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CANDIDATURA FUNZIONE STRUMENTALE A.S. 2023/202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Cortese Attenzione del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Comprensivo Statale di Sellia Marina (CZ)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Richiesta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attribuzione Funzioni-Strumentali (art. 33 - CCNL)  A.S. 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____________________________________________________- fa richiesta di ricoprire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42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 FUNZIONE: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Gestione del PTOF / Gestione RAV / Piano di Miglioramento / Continuità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2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Viaggi di istruzione e Visite Guidate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Orientamento in entrata e uscita -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Supporto attività docenti, alunni e famiglie.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Gestione alunni H / Predisposizione PAI / BES/Alunni stranieri.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Nuove Tecnologie e Multimedialità.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5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 dichiara: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disponibile a frequentare specifiche iniziative di Formazione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di aver partecipato alle seguenti iniziative di Formazione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480" w:lineRule="auto"/>
        <w:ind w:left="357" w:right="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3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di aver svolto i seguenti incarichi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480" w:lineRule="auto"/>
        <w:ind w:left="357" w:right="35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di aver realizzato i seguenti progetti: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480" w:lineRule="auto"/>
        <w:ind w:left="357" w:right="35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di possedere i seguenti titoli e competenze coerenti con l'incarico da attribuire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480" w:lineRule="auto"/>
        <w:ind w:left="360" w:right="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la disponibilità a destinare un’ora settimanale al rapporto con i colleghi dei vari plessi, per offrire i supporti specifici dell’Area.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di possedere le competenze informatiche di base per le necessarie notizie da comunicare sul Sito Web.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Dopo la nomina si impegna a costruire un Piano di azione annuale che: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tenga conto della situazione reale della scuola e delle sue priorità;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espliciti gli obiettivi realizzabili nell’arco dell’anno scolastico;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definisca le figure professionali della scuola con le quali intende realizzare il proprio intervento (es. FF.SS., fiduciari, referenti, agenzie esterne,…).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termine dell’A.S. si impegna a relazionare sul Progetto realizzato.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Piano di lavoro.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Data, ________________ </w:t>
        <w:tab/>
        <w:tab/>
        <w:t xml:space="preserve">                              Firma 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93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23231350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lockquote">
    <w:name w:val="Blockquote"/>
    <w:basedOn w:val="Normale"/>
    <w:next w:val="Blockquote"/>
    <w:autoRedefine w:val="0"/>
    <w:hidden w:val="0"/>
    <w:qFormat w:val="0"/>
    <w:pPr>
      <w:widowControl w:val="0"/>
      <w:suppressAutoHyphens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snapToGrid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">
    <w:name w:val=""/>
    <w:basedOn w:val="Normale"/>
    <w:next w:val="Corpotesto"/>
    <w:autoRedefine w:val="0"/>
    <w:hidden w:val="0"/>
    <w:qFormat w:val="0"/>
    <w:pPr>
      <w:widowControl w:val="0"/>
      <w:suppressAutoHyphens w:val="1"/>
      <w:spacing w:line="1" w:lineRule="atLeast"/>
      <w:ind w:left="873" w:leftChars="-1" w:rightChars="0" w:hanging="36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orpotesto">
    <w:name w:val="Corpo testo"/>
    <w:basedOn w:val="Normale"/>
    <w:next w:val="Corpotesto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83FQKpQ6QD0qbTcm4iBAMclN2w==">CgMxLjA4AHIhMU1IUUtSbWpSeG5RLUxNNkVUTWI2X3Y5Zk5lSHMwdS1q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2021-09-04T09:57:00Z</dcterms:created>
  <dc:creator>vicepreside2</dc:creator>
</cp:coreProperties>
</file>